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F8" w:rsidRPr="00B63CA8" w:rsidRDefault="00CB45F8" w:rsidP="00B00FC6">
      <w:pPr>
        <w:pStyle w:val="Nadpis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A8">
        <w:rPr>
          <w:rFonts w:ascii="Times New Roman" w:hAnsi="Times New Roman" w:cs="Times New Roman"/>
          <w:sz w:val="24"/>
          <w:szCs w:val="24"/>
        </w:rPr>
        <w:t>Sylaby</w:t>
      </w:r>
    </w:p>
    <w:p w:rsidR="00CB45F8" w:rsidRPr="00825EAC" w:rsidRDefault="00CB45F8" w:rsidP="00CB45F8">
      <w:pPr>
        <w:pStyle w:val="Nadpis2"/>
        <w:spacing w:line="240" w:lineRule="auto"/>
        <w:jc w:val="center"/>
        <w:rPr>
          <w:rFonts w:ascii="Times New Roman" w:hAnsi="Times New Roman" w:cs="Times New Roman"/>
          <w:i w:val="0"/>
          <w:spacing w:val="20"/>
          <w:sz w:val="44"/>
          <w:szCs w:val="44"/>
        </w:rPr>
      </w:pPr>
      <w:r w:rsidRPr="00825EAC">
        <w:rPr>
          <w:rFonts w:ascii="Times New Roman" w:hAnsi="Times New Roman" w:cs="Times New Roman"/>
          <w:i w:val="0"/>
          <w:sz w:val="44"/>
          <w:szCs w:val="44"/>
        </w:rPr>
        <w:t>L</w:t>
      </w:r>
      <w:r w:rsidRPr="00825EAC">
        <w:rPr>
          <w:rFonts w:ascii="Times New Roman" w:hAnsi="Times New Roman" w:cs="Times New Roman"/>
          <w:i w:val="0"/>
          <w:spacing w:val="20"/>
          <w:sz w:val="44"/>
          <w:szCs w:val="44"/>
        </w:rPr>
        <w:t>exikológia slovenského jazyka</w:t>
      </w:r>
    </w:p>
    <w:p w:rsidR="00CB45F8" w:rsidRPr="00697E39" w:rsidRDefault="00CB45F8" w:rsidP="00CB4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Jednoduchtabuka2"/>
        <w:tblW w:w="9322" w:type="dxa"/>
        <w:tblLook w:val="01E0" w:firstRow="1" w:lastRow="1" w:firstColumn="1" w:lastColumn="1" w:noHBand="0" w:noVBand="0"/>
      </w:tblPr>
      <w:tblGrid>
        <w:gridCol w:w="3510"/>
        <w:gridCol w:w="5812"/>
      </w:tblGrid>
      <w:tr w:rsidR="00CB45F8" w:rsidRPr="00697E39" w:rsidTr="00ED0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Vyučujúci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812" w:type="dxa"/>
          </w:tcPr>
          <w:p w:rsidR="00CB45F8" w:rsidRPr="00465E62" w:rsidRDefault="0042433B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="00CB45F8" w:rsidRPr="00465E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3661" w:rsidRPr="00465E62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CB45F8" w:rsidRPr="00465E62">
              <w:rPr>
                <w:rFonts w:ascii="Times New Roman" w:hAnsi="Times New Roman"/>
                <w:sz w:val="24"/>
                <w:szCs w:val="24"/>
              </w:rPr>
              <w:t>Martin Ološtiak, PhD. – prednášky</w:t>
            </w:r>
          </w:p>
          <w:p w:rsidR="005E2CE2" w:rsidRPr="003E151A" w:rsidRDefault="00D11FE0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7" w:history="1">
              <w:r w:rsidR="003E151A" w:rsidRPr="003E151A">
                <w:rPr>
                  <w:rStyle w:val="Hypertextovprepojenie"/>
                  <w:rFonts w:ascii="Times New Roman" w:hAnsi="Times New Roman"/>
                  <w:b w:val="0"/>
                  <w:sz w:val="24"/>
                  <w:szCs w:val="24"/>
                </w:rPr>
                <w:t>martin.olostiak@unipo.sk</w:t>
              </w:r>
            </w:hyperlink>
            <w:r w:rsidR="005E2CE2" w:rsidRPr="003E151A">
              <w:rPr>
                <w:rStyle w:val="go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65E62" w:rsidRPr="00465E62" w:rsidRDefault="00465E62" w:rsidP="00465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5E6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Mgr. Soňa Rešovská</w:t>
            </w:r>
            <w:r w:rsidR="004E66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 PhD</w:t>
            </w:r>
            <w:r w:rsidR="0019278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  <w:r w:rsidRPr="00465E6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semináre</w:t>
            </w:r>
          </w:p>
          <w:p w:rsidR="00CB45F8" w:rsidRPr="00B66817" w:rsidRDefault="00D11FE0" w:rsidP="00465E62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4E6690" w:rsidRPr="00B66817">
                <w:rPr>
                  <w:rStyle w:val="Hypertextovprepojenie"/>
                  <w:rFonts w:ascii="Times New Roman" w:eastAsia="Times New Roman" w:hAnsi="Times New Roman"/>
                  <w:b w:val="0"/>
                  <w:sz w:val="24"/>
                  <w:szCs w:val="24"/>
                  <w:lang w:eastAsia="sk-SK"/>
                </w:rPr>
                <w:t>sona.resovska@unipo.sk</w:t>
              </w:r>
            </w:hyperlink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Kód predmetu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1IPT/LEXSJ/</w:t>
            </w:r>
            <w:r w:rsidR="000A52B4" w:rsidRPr="00ED022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Typ predmetu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prednáška + seminárne cvičenie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Študijný odbor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E9180F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Prekladateľstvo a tlmočníctvo 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Stupeň štúdia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Bc.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Ročník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Rámcová časová špecifikácia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0A52B4" w:rsidP="004E6690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zim</w:t>
            </w:r>
            <w:r w:rsidR="00E9180F" w:rsidRPr="00ED0229">
              <w:rPr>
                <w:rFonts w:ascii="Times New Roman" w:hAnsi="Times New Roman"/>
                <w:b w:val="0"/>
                <w:sz w:val="24"/>
                <w:szCs w:val="24"/>
              </w:rPr>
              <w:t>ný semester akad. r. 201</w:t>
            </w:r>
            <w:r w:rsidR="004E669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CB45F8" w:rsidRPr="00ED0229">
              <w:rPr>
                <w:rFonts w:ascii="Times New Roman" w:hAnsi="Times New Roman"/>
                <w:b w:val="0"/>
                <w:sz w:val="24"/>
                <w:szCs w:val="24"/>
              </w:rPr>
              <w:t>/20</w:t>
            </w:r>
            <w:r w:rsidR="004E6690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Časová dotácia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1+1 hod. týždenne</w:t>
            </w:r>
            <w:r w:rsidR="00B60966"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spolu za semester 13+13 hodín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Spôsob ukončenia predmetu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hodnotený zápočet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Počet kreditov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CB45F8" w:rsidRPr="00697E39" w:rsidTr="00ED02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tcBorders>
              <w:top w:val="single" w:sz="4" w:space="0" w:color="auto"/>
            </w:tcBorders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Ďalšie informácie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465E62" w:rsidRDefault="00D11FE0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="00D6219E" w:rsidRPr="00ED0229">
                <w:rPr>
                  <w:rStyle w:val="Hypertextovprepojenie"/>
                  <w:rFonts w:ascii="Times New Roman" w:hAnsi="Times New Roman"/>
                  <w:b w:val="0"/>
                  <w:sz w:val="24"/>
                  <w:szCs w:val="24"/>
                </w:rPr>
                <w:t>https://e.ff.unipo.sk/</w:t>
              </w:r>
            </w:hyperlink>
            <w:r w:rsidR="00D6219E"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94F9A" w:rsidRPr="009151F5" w:rsidRDefault="009151F5" w:rsidP="004E6690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51F5">
              <w:rPr>
                <w:rFonts w:ascii="Times New Roman" w:hAnsi="Times New Roman"/>
                <w:b w:val="0"/>
                <w:sz w:val="24"/>
                <w:szCs w:val="24"/>
              </w:rPr>
              <w:t xml:space="preserve">kurz </w:t>
            </w:r>
            <w:r w:rsidRPr="009151F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Lexikológia slovenského jazyka + Jazyk v médiách </w:t>
            </w:r>
            <w:r w:rsidR="004E669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–</w:t>
            </w:r>
            <w:r w:rsidRPr="009151F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lexikológia</w:t>
            </w:r>
          </w:p>
        </w:tc>
      </w:tr>
    </w:tbl>
    <w:p w:rsidR="00825EAC" w:rsidRPr="00825EAC" w:rsidRDefault="00825EAC" w:rsidP="00C25508">
      <w:pPr>
        <w:spacing w:after="0"/>
      </w:pPr>
      <w:bookmarkStart w:id="0" w:name="_GoBack"/>
      <w:bookmarkEnd w:id="0"/>
    </w:p>
    <w:p w:rsidR="00697E39" w:rsidRPr="00697E39" w:rsidRDefault="00697E39" w:rsidP="00825EAC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E39">
        <w:rPr>
          <w:rFonts w:ascii="Times New Roman" w:hAnsi="Times New Roman" w:cs="Times New Roman"/>
          <w:sz w:val="28"/>
          <w:szCs w:val="28"/>
        </w:rPr>
        <w:t>Požiadavky na udelenie kreditov</w:t>
      </w:r>
    </w:p>
    <w:p w:rsidR="00697E39" w:rsidRPr="00697E39" w:rsidRDefault="00697E39" w:rsidP="00B6096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Pravidelná účasť. </w:t>
      </w:r>
      <w:r w:rsidRPr="00697E39">
        <w:rPr>
          <w:rFonts w:ascii="Times New Roman" w:hAnsi="Times New Roman"/>
          <w:b/>
          <w:sz w:val="24"/>
          <w:szCs w:val="24"/>
          <w:u w:val="single"/>
        </w:rPr>
        <w:t>Maximom je absencia na 25 % výučby, tzn. 3 seminároch a 3 prednáškach.</w:t>
      </w:r>
      <w:r w:rsidRPr="00697E39">
        <w:rPr>
          <w:rFonts w:ascii="Times New Roman" w:hAnsi="Times New Roman"/>
          <w:sz w:val="24"/>
          <w:szCs w:val="24"/>
        </w:rPr>
        <w:t xml:space="preserve"> </w:t>
      </w:r>
    </w:p>
    <w:p w:rsidR="00697E39" w:rsidRPr="00697E39" w:rsidRDefault="00697E39" w:rsidP="00B6096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Na každú seminárnu hodinu musí prísť študent pripravený (tzn. mať STIAHNUTÉ, VYTLAČENÉ A PREŠTUDOVANÉ handouty k jednotlivým témam zverejnené na webstránke kurzu v moodli). </w:t>
      </w:r>
      <w:r w:rsidRPr="00697E39">
        <w:rPr>
          <w:rFonts w:ascii="Times New Roman" w:hAnsi="Times New Roman"/>
          <w:b/>
          <w:sz w:val="24"/>
          <w:szCs w:val="24"/>
          <w:u w:val="single"/>
        </w:rPr>
        <w:t>Nepripravený študent sa na seminári nemôže zúčastniť a bude mu udelená absencia.</w:t>
      </w:r>
      <w:r w:rsidRPr="00697E39">
        <w:rPr>
          <w:rFonts w:ascii="Times New Roman" w:hAnsi="Times New Roman"/>
          <w:sz w:val="24"/>
          <w:szCs w:val="24"/>
        </w:rPr>
        <w:t xml:space="preserve"> Obsahom seminárnych cvičení bude praktické precvičenie lexikálnych javov, ktoré sú preberané na prednáškach, a to na základe cvičení zverejnených v Moodli. </w:t>
      </w:r>
    </w:p>
    <w:p w:rsidR="00C25508" w:rsidRDefault="00C25508" w:rsidP="00C2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7E39" w:rsidRPr="00825EAC" w:rsidRDefault="00697E39" w:rsidP="00C2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EAC">
        <w:rPr>
          <w:rFonts w:ascii="Times New Roman" w:hAnsi="Times New Roman"/>
          <w:b/>
          <w:sz w:val="24"/>
          <w:szCs w:val="24"/>
        </w:rPr>
        <w:t>V bodovom hodnotení sa zohľadní:</w:t>
      </w:r>
    </w:p>
    <w:p w:rsidR="00697E39" w:rsidRPr="00697E39" w:rsidRDefault="00697E39" w:rsidP="00C255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>Praktické domáce úlohy (zadania a vypracovanie týždenne v Moodli).</w:t>
      </w:r>
    </w:p>
    <w:p w:rsidR="00697E39" w:rsidRPr="00697E39" w:rsidRDefault="00697E39" w:rsidP="00C255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>Vypracovanie semestrálnej práce.</w:t>
      </w:r>
    </w:p>
    <w:p w:rsidR="00825EAC" w:rsidRDefault="00697E39" w:rsidP="00C255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>Úspešné absolvovanie zápočtového testu.</w:t>
      </w:r>
    </w:p>
    <w:p w:rsidR="00C25508" w:rsidRPr="00C25508" w:rsidRDefault="00C25508" w:rsidP="00C2550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97E39" w:rsidRPr="00C25508" w:rsidRDefault="00697E39" w:rsidP="00B60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508">
        <w:rPr>
          <w:rFonts w:ascii="Times New Roman" w:hAnsi="Times New Roman"/>
          <w:sz w:val="24"/>
          <w:szCs w:val="24"/>
        </w:rPr>
        <w:t xml:space="preserve">Výsledné hodnotenie bude pozostávať z týchto častí: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080"/>
        <w:gridCol w:w="1080"/>
      </w:tblGrid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min.</w:t>
            </w:r>
          </w:p>
        </w:tc>
      </w:tr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Praktické domáce úlohy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Semestrálna práca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Zápočtový test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B60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B6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B6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B60966" w:rsidRDefault="00B60966" w:rsidP="00B609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E39" w:rsidRPr="00697E39" w:rsidRDefault="00697E39" w:rsidP="00B609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Výsledné hodnotenie: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66"/>
      </w:tblGrid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100,00 – 90,00 % úspešnosť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89,99 – 80,00 %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79,99 – 70,00 %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69,99 – 60,00 %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59,99 – 50,00 %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FX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49,99 % a menej</w:t>
            </w:r>
          </w:p>
        </w:tc>
      </w:tr>
    </w:tbl>
    <w:p w:rsidR="00697E39" w:rsidRPr="00442DDD" w:rsidRDefault="00697E39" w:rsidP="00442DDD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442DDD">
        <w:rPr>
          <w:rFonts w:ascii="Times New Roman" w:hAnsi="Times New Roman" w:cs="Times New Roman"/>
          <w:sz w:val="28"/>
          <w:szCs w:val="28"/>
        </w:rPr>
        <w:lastRenderedPageBreak/>
        <w:t>Časovo-tematický plán</w:t>
      </w:r>
    </w:p>
    <w:p w:rsidR="00442DDD" w:rsidRPr="00442DDD" w:rsidRDefault="00697E39" w:rsidP="00311F9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Program seminárov je viazaný na precvičenie odprednášaného učiva. Účasť na prednáške je predpokladom aktívnej participácie na seminári.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1. týždeň 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9.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Úvod do lexikológie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Lexikológia. Lexikálna zásoba. Lexikálna jednotka. Štruktúra lexiky. Antropomorfný prístup k skúmaniu lexiky. Všeobecné a jednotlivé v lexike.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8E4373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16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9.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Organizačné pokyny. Precvičovanie práce so základnými slovenskými lexikografickými prácami. Krátky slovník slovenského jazyka. Slovník súčasného slovenského jazyka. Synonymický slovník slovenčiny. Pravidlá slovenského pravopisu. 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2.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26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9.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Lexikálna paradigmatika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Typy lexikálnych paradigiem. Onomaziologicko-lexikálna paradigma (tzv. lexikálne pole), synonymická paradigma, antonymická paradigma, hypero-hyponymická paradigma, konverzívna paradigma, paronymická paradigma.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23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9.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Úvod do lexikológie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Vzťah medzi slovom, lexémou a lexiou. Jednoslovné a viacslovné lexémy. Lexémy z centra, prechodnej vrstvy a periférie lexikálnej zásoby.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3.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Prednáška (3. 10.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Lexikálna sémantika a sémantická motivácia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Jazyk a myslenie; pojem a význam. </w:t>
      </w:r>
      <w:r w:rsidRPr="000123FC">
        <w:rPr>
          <w:rFonts w:ascii="Times New Roman" w:eastAsia="MS Mincho" w:hAnsi="Times New Roman"/>
          <w:sz w:val="24"/>
          <w:szCs w:val="24"/>
          <w:lang w:eastAsia="sk-SK"/>
        </w:rPr>
        <w:t>Vymedzenie lexikálneho významu. Lexikálny význam (seméma) ako výsledok semiózy (znakotvorného procesu). Denotácia a konotácia.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Monosémia a polysémia. Spôsoby vzniku nového významu: intenzia, extenzia, transpozícia. </w:t>
      </w:r>
      <w:r w:rsidRPr="000123FC">
        <w:rPr>
          <w:rFonts w:ascii="Times New Roman" w:eastAsia="MS Mincho" w:hAnsi="Times New Roman"/>
          <w:sz w:val="24"/>
          <w:szCs w:val="24"/>
          <w:lang w:eastAsia="sk-SK"/>
        </w:rPr>
        <w:t>Radiálna, reťazová a radiálno-reťazová polysémia. Polysémia a homonymia.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30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Lexikálna paradigmatika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Typy lexikálnych paradigiem. Onomaziologicko-lexikálna paradigma (tzv. lexikálne pole), synonymická paradigma, antonymická paradigma, hypero-hyponymická paradigma, konverzívna paradigma, paronymická paradigma.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4.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Prednáška (10. 10.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Slovotvorná motivácia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Slovotvorne nemotivované a slovotvorne motivované lexémy. Motivant a motivát. Motivácia ako proces, vzťah a vlastnosť. Slovotvorný základ a slovotvorný formant. Derivácia a kompozícia.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7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10.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):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Lexikálna sémantika a sémantická motivácia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Jazyk a myslenie; pojem a význam. </w:t>
      </w:r>
      <w:r w:rsidRPr="000123FC">
        <w:rPr>
          <w:rFonts w:ascii="Times New Roman" w:eastAsia="MS Mincho" w:hAnsi="Times New Roman"/>
          <w:sz w:val="24"/>
          <w:szCs w:val="24"/>
          <w:lang w:eastAsia="sk-SK"/>
        </w:rPr>
        <w:t>Vymedzenie lexikálneho významu. Lexikálny význam (seméma) ako výsledok semiózy (znakotvorného procesu). Denotácia a konotácia.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Monosémia a polysémia. Spôsoby vzniku nového významu: intenzia, extenzia, transpozícia. </w:t>
      </w:r>
      <w:r w:rsidRPr="000123FC">
        <w:rPr>
          <w:rFonts w:ascii="Times New Roman" w:eastAsia="MS Mincho" w:hAnsi="Times New Roman"/>
          <w:sz w:val="24"/>
          <w:szCs w:val="24"/>
          <w:lang w:eastAsia="sk-SK"/>
        </w:rPr>
        <w:t>Radiálna, reťazová a radiálno-reťazová polysémia. Polysémia a homonymia.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5.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Prednáška (17. 10.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Viacslovné pomenovania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Typologická, formálna, sémantická a komunikačno-pragmatická charakteristika. Odlíšenie viacslovných pomenovaní od voľných syntagmatických spojení.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Univerbizácia a multiverbizácia. Kolokácie. Kolokačná kompatibilita a inkompatibilita.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(1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4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10.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Slovotvorná motivácia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Slovotvorne nemotivované a slovotvorne motivované lexémy. Motivant a motivát. Motivácia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ako proces, vzťah a vlastnosť. Slovotvorná a morfematická štruktúra. Slovotvorný základ a slovotvorný formant. Derivácia a kompozícia.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6.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Prednáška (24. 10.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Spôsoby obohacovania lexiky IV.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Frazeológia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, frazéma. Vymedzenie pojmov. Tvary a tváre frazém v slovenčine. Klasifikácia frazém podľa formy, obsahu a pôvodu. Parémie.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21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10.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Viacslovné pomenovania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Typologická, formálna, sémantická a komunikačno-pragmatická charakteristika. Odlíšenie viacslovných pomenovaní od voľných syntagmatických spojení.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Univerbizácia a multiverbizácia. Kolokácie. Kolokačná kompatibilita a inkompatibilita.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7.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Prednáška (31. 10.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Spôsoby obohacovania lexiky V.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Preberanie lexém z cudzích jazykov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Príčiny preberania, pojem východiskového a preberajúceho jazyka. Spôsoby adaptácie prevzatých slov. Normatívna stránka a funkčné </w:t>
      </w:r>
      <w:r w:rsidRPr="000123FC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hľadisko v posudzovaní oprávnenosti prevzatia. Internacionalizácia. Anglicizmy a bohemizmy.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28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1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0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IV.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Frazeológia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, frazéma. Vymedzenie pojmov. Tvary a tváre frazém v slovenčine. Klasifikácia frazém podľa formy, obsahu a</w:t>
      </w:r>
      <w:r w:rsidR="00223985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pôvodu. Parémie.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8.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Prednáška (7. 11.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VI.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Skracovanie lexém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Typologická, formálna, sémantická a komunikačno-pragmatická charakteristika skratiek.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4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11.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V.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Preberanie lexém z cudzích jazykov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Príčiny preberania, pojem východiskového a preberajúceho jazyka. Spôsoby adaptácie prevzatých slov. Normatívna stránka a funkčné </w:t>
      </w:r>
      <w:r w:rsidRPr="000123FC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hľadisko v posudzovaní oprávnenosti prevzatia. Internacionalizácia. Anglicizmy a bohemizmy.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9.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Prednáška (14. 11.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Príznakovosť v lexike 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Expresívne a spoločenské aspekty fungovania lexiky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Nocionálne a expresívne lexémy. Typológia expresivity. Sociolekty – slang, argot, profesionálna lexika.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11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11.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VI.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Skracovanie lexém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Typologická, formálna, sémantická a komunikačno-pragmatická charakteristika skratiek.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10.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Prednáška (21. 11.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Príznakovosť v lexike 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Lexikálne registre a terminológia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Vymedzenie pojmu/termínu komunikačný register. Základné typy registrov. Odborná terminológia – špecifiká, vlastnosti odborného termínu, vzťah termín – netermín. Terminologizácia a determinologizácia.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18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11.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Príznakovosť v lexike 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Expresívne a spoločenské aspekty fungovania lexiky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Nocionálne a expresívne lexémy. Typológia expresivity. Sociolekty – slang, argot, profesionálna lexika.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11.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Prednáška (28. 11.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Príznakovosť v lexike III.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Časové a individuálne aspekty v lexike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Dynamika v lexike. Lexikálni seniori (archaizmy, historizmy), lexikálni juniori (neologizmy), lexikálne podenky (okazionalizmy). Neologizácia a spôsoby obohacovania lexiky.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25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11.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Príznakovosť v lexike 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Lexikálne registre a terminológia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Vymedzenie pojmu/termínu komunikačný register. Základné typy registrov. Odborná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terminológia – špecifiká, vlastnosti odborného termínu, vzťah termín – netermín. Terminologizácia a determinologizácia.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12.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Prednáška (5. 12.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Vysvetlenie metodiky vypracovania seminárnej práce.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12.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Príznakovosť v lexike III.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Časové a individuálne aspekty v lexike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Dynamika v lexike. Lexikálni seniori (archaizmy, historizmy), lexikálni juniori (neologizmy), lexikálne podenky (okazionalizmy). Neologizácia a spôsoby obohacovania lexiky.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13.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Prednáška (12. 12.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EC101A" w:rsidRPr="000123FC">
        <w:rPr>
          <w:rFonts w:ascii="Times New Roman" w:eastAsia="Times New Roman" w:hAnsi="Times New Roman"/>
          <w:sz w:val="24"/>
          <w:szCs w:val="24"/>
          <w:lang w:eastAsia="sk-SK"/>
        </w:rPr>
        <w:t>Zápočtový test</w:t>
      </w:r>
      <w:r w:rsidR="00D545EE"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</w:p>
    <w:p w:rsidR="000123FC" w:rsidRPr="000123FC" w:rsidRDefault="000123FC" w:rsidP="00D54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330E1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12. </w:t>
      </w:r>
      <w:r w:rsidR="00B6681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2019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):</w:t>
      </w:r>
      <w:r w:rsidR="00EC101A" w:rsidRPr="00EC101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C101A" w:rsidRPr="000123FC">
        <w:rPr>
          <w:rFonts w:ascii="Times New Roman" w:eastAsia="Times New Roman" w:hAnsi="Times New Roman"/>
          <w:sz w:val="24"/>
          <w:szCs w:val="24"/>
          <w:lang w:eastAsia="sk-SK"/>
        </w:rPr>
        <w:t>Opakovanie</w:t>
      </w:r>
      <w:r w:rsidR="00EC101A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123FC" w:rsidRPr="000123FC" w:rsidRDefault="000123FC" w:rsidP="000123F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:rsidR="000123FC" w:rsidRPr="000123FC" w:rsidRDefault="000123FC" w:rsidP="000123FC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:rsidR="000123FC" w:rsidRPr="000123FC" w:rsidRDefault="000123FC" w:rsidP="000123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0123FC">
        <w:rPr>
          <w:rFonts w:ascii="Times New Roman" w:eastAsia="Times New Roman" w:hAnsi="Times New Roman"/>
          <w:b/>
          <w:sz w:val="28"/>
          <w:szCs w:val="28"/>
          <w:lang w:eastAsia="sk-SK"/>
        </w:rPr>
        <w:t>Študijná literatúra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FURDÍK, J.: </w:t>
      </w:r>
      <w:r w:rsidRPr="000123FC">
        <w:rPr>
          <w:rFonts w:ascii="Times New Roman" w:eastAsia="Times New Roman" w:hAnsi="Times New Roman"/>
          <w:i/>
          <w:lang w:eastAsia="sk-SK"/>
        </w:rPr>
        <w:t>Slovenská slovotvorba. (Teória, opis, cvičenia)</w:t>
      </w:r>
      <w:r w:rsidRPr="000123FC">
        <w:rPr>
          <w:rFonts w:ascii="Times New Roman" w:eastAsia="Times New Roman" w:hAnsi="Times New Roman"/>
          <w:lang w:eastAsia="sk-SK"/>
        </w:rPr>
        <w:t>. Ed. M. Ološtiak. Prešov: Náuka 2004.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HORECKÝ, J. </w:t>
      </w:r>
      <w:r w:rsidRPr="000123FC">
        <w:rPr>
          <w:rFonts w:ascii="Times New Roman" w:eastAsia="Times New Roman" w:hAnsi="Times New Roman"/>
          <w:caps/>
          <w:lang w:eastAsia="sk-SK"/>
        </w:rPr>
        <w:t>–</w:t>
      </w:r>
      <w:r w:rsidRPr="000123FC">
        <w:rPr>
          <w:rFonts w:ascii="Times New Roman" w:eastAsia="Times New Roman" w:hAnsi="Times New Roman"/>
          <w:lang w:eastAsia="sk-SK"/>
        </w:rPr>
        <w:t xml:space="preserve"> BUZÁSSYOVÁ, K. </w:t>
      </w:r>
      <w:r w:rsidRPr="000123FC">
        <w:rPr>
          <w:rFonts w:ascii="Times New Roman" w:eastAsia="Times New Roman" w:hAnsi="Times New Roman"/>
          <w:caps/>
          <w:lang w:eastAsia="sk-SK"/>
        </w:rPr>
        <w:t>–</w:t>
      </w:r>
      <w:r w:rsidRPr="000123FC">
        <w:rPr>
          <w:rFonts w:ascii="Times New Roman" w:eastAsia="Times New Roman" w:hAnsi="Times New Roman"/>
          <w:lang w:eastAsia="sk-SK"/>
        </w:rPr>
        <w:t xml:space="preserve"> BOSÁK, J. a kol.: </w:t>
      </w:r>
      <w:r w:rsidRPr="000123FC">
        <w:rPr>
          <w:rFonts w:ascii="Times New Roman" w:eastAsia="Times New Roman" w:hAnsi="Times New Roman"/>
          <w:i/>
          <w:lang w:eastAsia="sk-SK"/>
        </w:rPr>
        <w:t>Dynamika slovnej zásoby súčasnej slovenčiny</w:t>
      </w:r>
      <w:r w:rsidR="00D545EE">
        <w:rPr>
          <w:rFonts w:ascii="Times New Roman" w:eastAsia="Times New Roman" w:hAnsi="Times New Roman"/>
          <w:lang w:eastAsia="sk-SK"/>
        </w:rPr>
        <w:t xml:space="preserve">. </w:t>
      </w:r>
      <w:r w:rsidRPr="000123FC">
        <w:rPr>
          <w:rFonts w:ascii="Times New Roman" w:eastAsia="Times New Roman" w:hAnsi="Times New Roman"/>
          <w:lang w:eastAsia="sk-SK"/>
        </w:rPr>
        <w:t>B</w:t>
      </w:r>
      <w:r w:rsidR="00FB547F">
        <w:rPr>
          <w:rFonts w:ascii="Times New Roman" w:eastAsia="Times New Roman" w:hAnsi="Times New Roman"/>
          <w:lang w:eastAsia="sk-SK"/>
        </w:rPr>
        <w:t>ratislava: Veda 1989.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OLOŠTIAK, M. – GIANITSOVÁ-OLOŠTIAKOVÁ, L.: </w:t>
      </w:r>
      <w:r w:rsidRPr="000123FC">
        <w:rPr>
          <w:rFonts w:ascii="Times New Roman" w:eastAsia="Times New Roman" w:hAnsi="Times New Roman"/>
          <w:i/>
          <w:lang w:eastAsia="sk-SK"/>
        </w:rPr>
        <w:t>Slovenský jazyk. Krok za krokom k maturite.</w:t>
      </w:r>
      <w:r w:rsidRPr="000123FC">
        <w:rPr>
          <w:rFonts w:ascii="Times New Roman" w:eastAsia="Times New Roman" w:hAnsi="Times New Roman"/>
          <w:lang w:eastAsia="sk-SK"/>
        </w:rPr>
        <w:t xml:space="preserve"> Bratislava: Fragment 2007. 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>Ološtiak, M. – Ivanová, M.</w:t>
      </w:r>
      <w:r w:rsidRPr="000123FC">
        <w:rPr>
          <w:rFonts w:ascii="Times New Roman" w:eastAsia="Times New Roman" w:hAnsi="Times New Roman"/>
          <w:lang w:eastAsia="sk-SK"/>
        </w:rPr>
        <w:t xml:space="preserve">: </w:t>
      </w:r>
      <w:r w:rsidRPr="000123FC">
        <w:rPr>
          <w:rFonts w:ascii="Times New Roman" w:eastAsia="Times New Roman" w:hAnsi="Times New Roman"/>
          <w:i/>
          <w:lang w:eastAsia="sk-SK"/>
        </w:rPr>
        <w:t>Kapitoly z lexikológie (lexikálna syntagmatika a viacslovné pomenovania).</w:t>
      </w:r>
      <w:r w:rsidRPr="000123FC">
        <w:rPr>
          <w:rFonts w:ascii="Times New Roman" w:eastAsia="Times New Roman" w:hAnsi="Times New Roman"/>
          <w:lang w:eastAsia="sk-SK"/>
        </w:rPr>
        <w:t xml:space="preserve"> Prešov: FF PU v Prešove 2013.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>Ološtiak</w:t>
      </w:r>
      <w:r w:rsidRPr="000123FC">
        <w:rPr>
          <w:rFonts w:ascii="Times New Roman" w:eastAsia="Times New Roman" w:hAnsi="Times New Roman"/>
          <w:lang w:eastAsia="sk-SK"/>
        </w:rPr>
        <w:t xml:space="preserve">, M. (ed.): </w:t>
      </w:r>
      <w:r w:rsidRPr="000123FC">
        <w:rPr>
          <w:rFonts w:ascii="Times New Roman" w:eastAsia="Times New Roman" w:hAnsi="Times New Roman"/>
          <w:i/>
          <w:lang w:eastAsia="sk-SK"/>
        </w:rPr>
        <w:t>Kvalitatívne a kvantitatívne aspekty tvorenia slov v slovenčine</w:t>
      </w:r>
      <w:r w:rsidRPr="000123FC">
        <w:rPr>
          <w:rFonts w:ascii="Times New Roman" w:eastAsia="Times New Roman" w:hAnsi="Times New Roman"/>
          <w:lang w:eastAsia="sk-SK"/>
        </w:rPr>
        <w:t>. Prešov: Filozofická fakulta Prešovskej univerzity v Prešove 2015.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OLOŠTIAK, M. (ed.): </w:t>
      </w:r>
      <w:r w:rsidRPr="000123FC">
        <w:rPr>
          <w:rFonts w:ascii="Times New Roman" w:eastAsia="Times New Roman" w:hAnsi="Times New Roman"/>
          <w:i/>
          <w:lang w:eastAsia="sk-SK"/>
        </w:rPr>
        <w:t>Viacslovné pomenovania v slovenčine</w:t>
      </w:r>
      <w:r w:rsidRPr="000123FC">
        <w:rPr>
          <w:rFonts w:ascii="Times New Roman" w:eastAsia="Times New Roman" w:hAnsi="Times New Roman"/>
          <w:lang w:eastAsia="sk-SK"/>
        </w:rPr>
        <w:t>. Prešov: Filozofická fakulta Prešov</w:t>
      </w:r>
      <w:r w:rsidR="00FB547F">
        <w:rPr>
          <w:rFonts w:ascii="Times New Roman" w:eastAsia="Times New Roman" w:hAnsi="Times New Roman"/>
          <w:lang w:eastAsia="sk-SK"/>
        </w:rPr>
        <w:t>skej univerzity v Prešove 2015</w:t>
      </w:r>
      <w:r w:rsidRPr="000123FC">
        <w:rPr>
          <w:rFonts w:ascii="Times New Roman" w:eastAsia="Times New Roman" w:hAnsi="Times New Roman"/>
          <w:lang w:eastAsia="sk-SK"/>
        </w:rPr>
        <w:t>.</w:t>
      </w:r>
    </w:p>
    <w:p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OLOŠTIAK, M.: </w:t>
      </w:r>
      <w:r w:rsidRPr="000123FC">
        <w:rPr>
          <w:rFonts w:ascii="Times New Roman" w:eastAsia="Times New Roman" w:hAnsi="Times New Roman"/>
          <w:i/>
          <w:lang w:eastAsia="sk-SK"/>
        </w:rPr>
        <w:t>Lexikálna paradigmatika, sémantika a kombinatorika</w:t>
      </w:r>
      <w:r w:rsidRPr="000123FC">
        <w:rPr>
          <w:rFonts w:ascii="Times New Roman" w:eastAsia="Times New Roman" w:hAnsi="Times New Roman"/>
          <w:lang w:eastAsia="sk-SK"/>
        </w:rPr>
        <w:t xml:space="preserve">. Prešov: Prešovská univerzita v Prešove 2017. Online: </w:t>
      </w:r>
      <w:hyperlink r:id="rId10" w:tgtFrame="_blank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http://www.pulib.sk/web/kniznica/elpub/dokument/Olostiak10</w:t>
        </w:r>
      </w:hyperlink>
    </w:p>
    <w:p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OLOŠTIAK, M.: </w:t>
      </w:r>
      <w:r w:rsidRPr="000123FC">
        <w:rPr>
          <w:rFonts w:ascii="Times New Roman" w:eastAsia="Times New Roman" w:hAnsi="Times New Roman"/>
          <w:i/>
          <w:lang w:eastAsia="sk-SK"/>
        </w:rPr>
        <w:t>Slovotvorba, slovnodruhové prechody, preberanie a skracovanie lexém</w:t>
      </w:r>
      <w:r w:rsidRPr="000123FC">
        <w:rPr>
          <w:rFonts w:ascii="Times New Roman" w:eastAsia="Times New Roman" w:hAnsi="Times New Roman"/>
          <w:lang w:eastAsia="sk-SK"/>
        </w:rPr>
        <w:t xml:space="preserve">. Prešov: Prešovská univerzita v Prešove 2017. Dostupné na: </w:t>
      </w:r>
      <w:hyperlink r:id="rId11" w:tgtFrame="_blank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http://www.pulib.sk/web/kniznica/elpub/dokument/Olostiak11</w:t>
        </w:r>
      </w:hyperlink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>Ološtiak</w:t>
      </w:r>
      <w:r w:rsidRPr="000123FC">
        <w:rPr>
          <w:rFonts w:ascii="Times New Roman" w:eastAsia="Times New Roman" w:hAnsi="Times New Roman"/>
          <w:lang w:eastAsia="sk-SK"/>
        </w:rPr>
        <w:t xml:space="preserve">, M.: </w:t>
      </w:r>
      <w:r w:rsidRPr="000123FC">
        <w:rPr>
          <w:rFonts w:ascii="Times New Roman" w:eastAsia="Times New Roman" w:hAnsi="Times New Roman"/>
          <w:i/>
          <w:lang w:eastAsia="sk-SK"/>
        </w:rPr>
        <w:t>Študijné materiály z lexikológie</w:t>
      </w:r>
      <w:r w:rsidRPr="000123FC">
        <w:rPr>
          <w:rFonts w:ascii="Times New Roman" w:eastAsia="Times New Roman" w:hAnsi="Times New Roman"/>
          <w:lang w:eastAsia="sk-SK"/>
        </w:rPr>
        <w:t>. Zverejnené na internete v rozhraní Moodle.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 xml:space="preserve">ondrus, p. – horecký, j. – furdík, j.: </w:t>
      </w:r>
      <w:r w:rsidRPr="000123FC">
        <w:rPr>
          <w:rFonts w:ascii="Times New Roman" w:eastAsia="Times New Roman" w:hAnsi="Times New Roman"/>
          <w:i/>
          <w:lang w:eastAsia="sk-SK"/>
        </w:rPr>
        <w:t>Súčasný slovenský spisovný jazyk. Lexikológia</w:t>
      </w:r>
      <w:r w:rsidRPr="000123FC">
        <w:rPr>
          <w:rFonts w:ascii="Times New Roman" w:eastAsia="Times New Roman" w:hAnsi="Times New Roman"/>
          <w:lang w:eastAsia="sk-SK"/>
        </w:rPr>
        <w:t xml:space="preserve">. Bratislava: Slovenské pedagogické nakladateľstvo 1980. </w:t>
      </w:r>
    </w:p>
    <w:p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b/>
          <w:lang w:eastAsia="sk-SK"/>
        </w:rPr>
      </w:pPr>
    </w:p>
    <w:p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b/>
          <w:lang w:eastAsia="sk-SK"/>
        </w:rPr>
      </w:pPr>
      <w:r w:rsidRPr="000123FC">
        <w:rPr>
          <w:rFonts w:ascii="Times New Roman" w:eastAsia="Times New Roman" w:hAnsi="Times New Roman"/>
          <w:b/>
          <w:lang w:eastAsia="sk-SK"/>
        </w:rPr>
        <w:t>Slovníky:</w:t>
      </w:r>
    </w:p>
    <w:p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i/>
          <w:lang w:eastAsia="sk-SK"/>
        </w:rPr>
        <w:t>Krátky slovník slovenského jazyka</w:t>
      </w:r>
      <w:r w:rsidRPr="000123FC">
        <w:rPr>
          <w:rFonts w:ascii="Times New Roman" w:eastAsia="Times New Roman" w:hAnsi="Times New Roman"/>
          <w:lang w:eastAsia="sk-SK"/>
        </w:rPr>
        <w:t xml:space="preserve">. Red. J. Kačala, M. Pisárčiková. 4. vyd. Bratislava: Veda 2004. Dostupný aj na: </w:t>
      </w:r>
      <w:hyperlink r:id="rId12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  <w:r w:rsidRPr="000123FC">
        <w:rPr>
          <w:rFonts w:ascii="Times New Roman" w:eastAsia="Times New Roman" w:hAnsi="Times New Roman"/>
          <w:lang w:eastAsia="sk-SK"/>
        </w:rPr>
        <w:t xml:space="preserve"> 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i/>
          <w:lang w:eastAsia="sk-SK"/>
        </w:rPr>
        <w:t>Pravidlá slovenského pravopisu</w:t>
      </w:r>
      <w:r w:rsidRPr="000123FC">
        <w:rPr>
          <w:rFonts w:ascii="Times New Roman" w:eastAsia="Times New Roman" w:hAnsi="Times New Roman"/>
          <w:lang w:eastAsia="sk-SK"/>
        </w:rPr>
        <w:t>. Red. M. Považaj. 4.</w:t>
      </w:r>
      <w:r w:rsidR="00D545EE">
        <w:rPr>
          <w:rFonts w:ascii="Times New Roman" w:eastAsia="Times New Roman" w:hAnsi="Times New Roman"/>
          <w:lang w:eastAsia="sk-SK"/>
        </w:rPr>
        <w:t>,</w:t>
      </w:r>
      <w:r w:rsidRPr="000123FC">
        <w:rPr>
          <w:rFonts w:ascii="Times New Roman" w:eastAsia="Times New Roman" w:hAnsi="Times New Roman"/>
          <w:lang w:eastAsia="sk-SK"/>
        </w:rPr>
        <w:t xml:space="preserve"> nezmen</w:t>
      </w:r>
      <w:r w:rsidR="00FB547F">
        <w:rPr>
          <w:rFonts w:ascii="Times New Roman" w:eastAsia="Times New Roman" w:hAnsi="Times New Roman"/>
          <w:lang w:eastAsia="sk-SK"/>
        </w:rPr>
        <w:t>ené vyd. Bratislava: Veda 2013</w:t>
      </w:r>
      <w:r w:rsidRPr="000123FC">
        <w:rPr>
          <w:rFonts w:ascii="Times New Roman" w:eastAsia="Times New Roman" w:hAnsi="Times New Roman"/>
          <w:lang w:eastAsia="sk-SK"/>
        </w:rPr>
        <w:t xml:space="preserve">. Dostupný aj na: </w:t>
      </w:r>
      <w:hyperlink r:id="rId13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i/>
          <w:lang w:eastAsia="sk-SK"/>
        </w:rPr>
        <w:t>Slovník cudzích slov (akademický)</w:t>
      </w:r>
      <w:r w:rsidRPr="000123FC">
        <w:rPr>
          <w:rFonts w:ascii="Times New Roman" w:eastAsia="Times New Roman" w:hAnsi="Times New Roman"/>
          <w:lang w:eastAsia="sk-SK"/>
        </w:rPr>
        <w:t xml:space="preserve">. 2., doplnené a prepracované vyd. Spracoval kolektív autorov pod vedením V. Petráčkovej a J. Krausa. Preklad Ľ. Balážová, J. Bosák, J. Genzor, I. Ripka, J. Skladaná. Ed. Ľ. Balážová – J. Bosák. Bratislava: Slovenské pedagogické nakladateľstvo – Mladé letá 2005. 1054 s. Dostupný aj na: </w:t>
      </w:r>
      <w:hyperlink r:id="rId14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  <w:r w:rsidRPr="000123FC">
        <w:rPr>
          <w:rFonts w:ascii="Times New Roman" w:eastAsia="Times New Roman" w:hAnsi="Times New Roman"/>
          <w:lang w:eastAsia="sk-SK"/>
        </w:rPr>
        <w:t xml:space="preserve"> </w:t>
      </w:r>
    </w:p>
    <w:p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i/>
          <w:lang w:eastAsia="sk-SK"/>
        </w:rPr>
        <w:t>Slovník súčasného slovenského jazyka</w:t>
      </w:r>
      <w:r w:rsidRPr="000123FC">
        <w:rPr>
          <w:rFonts w:ascii="Times New Roman" w:eastAsia="Times New Roman" w:hAnsi="Times New Roman"/>
          <w:lang w:eastAsia="sk-SK"/>
        </w:rPr>
        <w:t xml:space="preserve">. A – G (1. zv.); H – L (2. zv.), M – N (3. zv.). Red. B. Buzássyová – A. Jarošová. Bratislava: Veda 2006 (1. zv.); 2011 (2. zv.); 2015 (3. zv.). Dostupný aj na: </w:t>
      </w:r>
      <w:hyperlink r:id="rId15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  <w:r w:rsidRPr="000123FC">
        <w:rPr>
          <w:rFonts w:ascii="Times New Roman" w:eastAsia="Times New Roman" w:hAnsi="Times New Roman"/>
          <w:lang w:eastAsia="sk-SK"/>
        </w:rPr>
        <w:t xml:space="preserve"> 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 xml:space="preserve">sokolová, m. – moško, g. – šimon, f. – benko, v.: </w:t>
      </w:r>
      <w:r w:rsidRPr="000123FC">
        <w:rPr>
          <w:rFonts w:ascii="Times New Roman" w:eastAsia="Times New Roman" w:hAnsi="Times New Roman"/>
          <w:i/>
          <w:lang w:eastAsia="sk-SK"/>
        </w:rPr>
        <w:t>Morfematický slovník slovenčiny. Prešov</w:t>
      </w:r>
      <w:r w:rsidRPr="000123FC">
        <w:rPr>
          <w:rFonts w:ascii="Times New Roman" w:eastAsia="Times New Roman" w:hAnsi="Times New Roman"/>
          <w:lang w:eastAsia="sk-SK"/>
        </w:rPr>
        <w:t>: Náuka 1999.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 xml:space="preserve">sokolová, m. – Ološtiak, M. – Ivanová, M. </w:t>
      </w:r>
      <w:r w:rsidRPr="000123FC">
        <w:rPr>
          <w:rFonts w:ascii="Times New Roman" w:eastAsia="Times New Roman" w:hAnsi="Times New Roman"/>
          <w:lang w:eastAsia="sk-SK"/>
        </w:rPr>
        <w:t>a kol.</w:t>
      </w:r>
      <w:r w:rsidRPr="000123FC">
        <w:rPr>
          <w:rFonts w:ascii="Times New Roman" w:eastAsia="Times New Roman" w:hAnsi="Times New Roman"/>
          <w:caps/>
          <w:lang w:eastAsia="sk-SK"/>
        </w:rPr>
        <w:t xml:space="preserve">: </w:t>
      </w:r>
      <w:r w:rsidRPr="000123FC">
        <w:rPr>
          <w:rFonts w:ascii="Times New Roman" w:eastAsia="Times New Roman" w:hAnsi="Times New Roman"/>
          <w:i/>
          <w:caps/>
          <w:lang w:eastAsia="sk-SK"/>
        </w:rPr>
        <w:t>S</w:t>
      </w:r>
      <w:r w:rsidRPr="000123FC">
        <w:rPr>
          <w:rFonts w:ascii="Times New Roman" w:eastAsia="Times New Roman" w:hAnsi="Times New Roman"/>
          <w:i/>
          <w:lang w:eastAsia="sk-SK"/>
        </w:rPr>
        <w:t>lovník koreňových morfém slovenčiny</w:t>
      </w:r>
      <w:r w:rsidRPr="000123FC">
        <w:rPr>
          <w:rFonts w:ascii="Times New Roman" w:eastAsia="Times New Roman" w:hAnsi="Times New Roman"/>
          <w:lang w:eastAsia="sk-SK"/>
        </w:rPr>
        <w:t>. Prešov: FF PU 2005 (2. vyd. 2007; 3. vyd. 2012).</w:t>
      </w:r>
    </w:p>
    <w:p w:rsidR="00B65684" w:rsidRPr="00697E39" w:rsidRDefault="000123FC" w:rsidP="000123F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123FC">
        <w:rPr>
          <w:rFonts w:ascii="Times New Roman" w:eastAsia="Times New Roman" w:hAnsi="Times New Roman"/>
          <w:i/>
          <w:lang w:eastAsia="sk-SK"/>
        </w:rPr>
        <w:t>Synonymický slovník slovenčiny</w:t>
      </w:r>
      <w:r w:rsidRPr="000123FC">
        <w:rPr>
          <w:rFonts w:ascii="Times New Roman" w:eastAsia="Times New Roman" w:hAnsi="Times New Roman"/>
          <w:lang w:eastAsia="sk-SK"/>
        </w:rPr>
        <w:t xml:space="preserve">. Red. M. Pisárčiková. </w:t>
      </w:r>
      <w:r w:rsidR="00FB547F">
        <w:rPr>
          <w:rFonts w:ascii="Times New Roman" w:eastAsia="Times New Roman" w:hAnsi="Times New Roman"/>
          <w:lang w:eastAsia="sk-SK"/>
        </w:rPr>
        <w:t>2</w:t>
      </w:r>
      <w:r w:rsidRPr="000123FC">
        <w:rPr>
          <w:rFonts w:ascii="Times New Roman" w:eastAsia="Times New Roman" w:hAnsi="Times New Roman"/>
          <w:lang w:eastAsia="sk-SK"/>
        </w:rPr>
        <w:t>.</w:t>
      </w:r>
      <w:r w:rsidR="00FB547F">
        <w:rPr>
          <w:rFonts w:ascii="Times New Roman" w:eastAsia="Times New Roman" w:hAnsi="Times New Roman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lang w:eastAsia="sk-SK"/>
        </w:rPr>
        <w:t xml:space="preserve">vyd. Bratislava: Veda </w:t>
      </w:r>
      <w:r w:rsidR="00FB547F">
        <w:rPr>
          <w:rFonts w:ascii="Times New Roman" w:eastAsia="Times New Roman" w:hAnsi="Times New Roman"/>
          <w:lang w:eastAsia="sk-SK"/>
        </w:rPr>
        <w:t>2004</w:t>
      </w:r>
      <w:r w:rsidRPr="000123FC">
        <w:rPr>
          <w:rFonts w:ascii="Times New Roman" w:eastAsia="Times New Roman" w:hAnsi="Times New Roman"/>
          <w:lang w:eastAsia="sk-SK"/>
        </w:rPr>
        <w:t xml:space="preserve">. Dostupný aj na: </w:t>
      </w:r>
      <w:hyperlink r:id="rId16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</w:p>
    <w:sectPr w:rsidR="00B65684" w:rsidRPr="00697E39" w:rsidSect="00B00FC6">
      <w:footerReference w:type="even" r:id="rId17"/>
      <w:foot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E0" w:rsidRDefault="00D11FE0">
      <w:r>
        <w:separator/>
      </w:r>
    </w:p>
  </w:endnote>
  <w:endnote w:type="continuationSeparator" w:id="0">
    <w:p w:rsidR="00D11FE0" w:rsidRDefault="00D1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4A" w:rsidRDefault="00E1644A" w:rsidP="002F51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1644A" w:rsidRDefault="00E164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4A" w:rsidRPr="00334181" w:rsidRDefault="00E1644A" w:rsidP="002F51B1">
    <w:pPr>
      <w:pStyle w:val="Pta"/>
      <w:framePr w:wrap="around" w:vAnchor="text" w:hAnchor="margin" w:xAlign="center" w:y="1"/>
      <w:rPr>
        <w:rStyle w:val="slostrany"/>
        <w:rFonts w:ascii="Times New Roman" w:hAnsi="Times New Roman"/>
      </w:rPr>
    </w:pPr>
    <w:r w:rsidRPr="00334181">
      <w:rPr>
        <w:rStyle w:val="slostrany"/>
        <w:rFonts w:ascii="Times New Roman" w:hAnsi="Times New Roman"/>
      </w:rPr>
      <w:fldChar w:fldCharType="begin"/>
    </w:r>
    <w:r w:rsidRPr="00334181">
      <w:rPr>
        <w:rStyle w:val="slostrany"/>
        <w:rFonts w:ascii="Times New Roman" w:hAnsi="Times New Roman"/>
      </w:rPr>
      <w:instrText xml:space="preserve">PAGE  </w:instrText>
    </w:r>
    <w:r w:rsidRPr="00334181">
      <w:rPr>
        <w:rStyle w:val="slostrany"/>
        <w:rFonts w:ascii="Times New Roman" w:hAnsi="Times New Roman"/>
      </w:rPr>
      <w:fldChar w:fldCharType="separate"/>
    </w:r>
    <w:r w:rsidR="007708F8">
      <w:rPr>
        <w:rStyle w:val="slostrany"/>
        <w:rFonts w:ascii="Times New Roman" w:hAnsi="Times New Roman"/>
        <w:noProof/>
      </w:rPr>
      <w:t>1</w:t>
    </w:r>
    <w:r w:rsidRPr="00334181">
      <w:rPr>
        <w:rStyle w:val="slostrany"/>
        <w:rFonts w:ascii="Times New Roman" w:hAnsi="Times New Roman"/>
      </w:rPr>
      <w:fldChar w:fldCharType="end"/>
    </w:r>
  </w:p>
  <w:p w:rsidR="00E1644A" w:rsidRDefault="00E164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E0" w:rsidRDefault="00D11FE0">
      <w:r>
        <w:separator/>
      </w:r>
    </w:p>
  </w:footnote>
  <w:footnote w:type="continuationSeparator" w:id="0">
    <w:p w:rsidR="00D11FE0" w:rsidRDefault="00D1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851"/>
    <w:multiLevelType w:val="hybridMultilevel"/>
    <w:tmpl w:val="1BDC22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D1F2A"/>
    <w:multiLevelType w:val="multilevel"/>
    <w:tmpl w:val="BABC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B50C8"/>
    <w:multiLevelType w:val="hybridMultilevel"/>
    <w:tmpl w:val="8404166E"/>
    <w:lvl w:ilvl="0" w:tplc="B31A9C7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4763"/>
    <w:multiLevelType w:val="hybridMultilevel"/>
    <w:tmpl w:val="EBC8F14E"/>
    <w:lvl w:ilvl="0" w:tplc="85B057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D42953"/>
    <w:multiLevelType w:val="hybridMultilevel"/>
    <w:tmpl w:val="302EB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C6204"/>
    <w:multiLevelType w:val="multilevel"/>
    <w:tmpl w:val="7C4000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97"/>
    <w:rsid w:val="00011FE4"/>
    <w:rsid w:val="000123FC"/>
    <w:rsid w:val="00056F88"/>
    <w:rsid w:val="00063F6B"/>
    <w:rsid w:val="000A52B4"/>
    <w:rsid w:val="00133F93"/>
    <w:rsid w:val="00142094"/>
    <w:rsid w:val="001649EF"/>
    <w:rsid w:val="00174CF5"/>
    <w:rsid w:val="0019278C"/>
    <w:rsid w:val="001B096E"/>
    <w:rsid w:val="001C5F71"/>
    <w:rsid w:val="001D7497"/>
    <w:rsid w:val="001D7B43"/>
    <w:rsid w:val="002105AD"/>
    <w:rsid w:val="00223985"/>
    <w:rsid w:val="00225E33"/>
    <w:rsid w:val="00251A1D"/>
    <w:rsid w:val="00276B97"/>
    <w:rsid w:val="00294F9A"/>
    <w:rsid w:val="00296DFD"/>
    <w:rsid w:val="002A0D74"/>
    <w:rsid w:val="002B5A68"/>
    <w:rsid w:val="002C4977"/>
    <w:rsid w:val="002E6410"/>
    <w:rsid w:val="002F51B1"/>
    <w:rsid w:val="00311F9C"/>
    <w:rsid w:val="00330E1E"/>
    <w:rsid w:val="00334181"/>
    <w:rsid w:val="003609FE"/>
    <w:rsid w:val="00365B19"/>
    <w:rsid w:val="003A5663"/>
    <w:rsid w:val="003E151A"/>
    <w:rsid w:val="003E26CB"/>
    <w:rsid w:val="003E4CA5"/>
    <w:rsid w:val="00406CC3"/>
    <w:rsid w:val="0042433B"/>
    <w:rsid w:val="00442DDD"/>
    <w:rsid w:val="00443857"/>
    <w:rsid w:val="0045257A"/>
    <w:rsid w:val="00465E62"/>
    <w:rsid w:val="00494227"/>
    <w:rsid w:val="004C692D"/>
    <w:rsid w:val="004E6690"/>
    <w:rsid w:val="0051076B"/>
    <w:rsid w:val="005536E7"/>
    <w:rsid w:val="00562427"/>
    <w:rsid w:val="00572D1E"/>
    <w:rsid w:val="00575377"/>
    <w:rsid w:val="00593F57"/>
    <w:rsid w:val="005C12AF"/>
    <w:rsid w:val="005C186F"/>
    <w:rsid w:val="005E2CE2"/>
    <w:rsid w:val="00607FD2"/>
    <w:rsid w:val="006107BF"/>
    <w:rsid w:val="0061161F"/>
    <w:rsid w:val="00614905"/>
    <w:rsid w:val="006268BE"/>
    <w:rsid w:val="006279AF"/>
    <w:rsid w:val="00643DCB"/>
    <w:rsid w:val="006852C4"/>
    <w:rsid w:val="00697E39"/>
    <w:rsid w:val="00736CF9"/>
    <w:rsid w:val="007475E4"/>
    <w:rsid w:val="00750D81"/>
    <w:rsid w:val="007708F8"/>
    <w:rsid w:val="00794650"/>
    <w:rsid w:val="007D2B85"/>
    <w:rsid w:val="007E2144"/>
    <w:rsid w:val="00825EAC"/>
    <w:rsid w:val="00841807"/>
    <w:rsid w:val="008D31B7"/>
    <w:rsid w:val="008E4373"/>
    <w:rsid w:val="008F4258"/>
    <w:rsid w:val="009151F5"/>
    <w:rsid w:val="00921088"/>
    <w:rsid w:val="00934D98"/>
    <w:rsid w:val="00937752"/>
    <w:rsid w:val="00946C83"/>
    <w:rsid w:val="00947624"/>
    <w:rsid w:val="0097011D"/>
    <w:rsid w:val="0098234B"/>
    <w:rsid w:val="009C4A64"/>
    <w:rsid w:val="009D761E"/>
    <w:rsid w:val="00A10750"/>
    <w:rsid w:val="00A15F2E"/>
    <w:rsid w:val="00A20C0D"/>
    <w:rsid w:val="00A412E9"/>
    <w:rsid w:val="00A41B06"/>
    <w:rsid w:val="00A72926"/>
    <w:rsid w:val="00A949EF"/>
    <w:rsid w:val="00AC3FAB"/>
    <w:rsid w:val="00AC6F9C"/>
    <w:rsid w:val="00AF7BC8"/>
    <w:rsid w:val="00B00FC6"/>
    <w:rsid w:val="00B26DC8"/>
    <w:rsid w:val="00B47917"/>
    <w:rsid w:val="00B60966"/>
    <w:rsid w:val="00B63CA8"/>
    <w:rsid w:val="00B65684"/>
    <w:rsid w:val="00B66817"/>
    <w:rsid w:val="00BA5849"/>
    <w:rsid w:val="00BB33FB"/>
    <w:rsid w:val="00BC7744"/>
    <w:rsid w:val="00BD26E2"/>
    <w:rsid w:val="00C22AE7"/>
    <w:rsid w:val="00C25508"/>
    <w:rsid w:val="00C25E54"/>
    <w:rsid w:val="00C27EF0"/>
    <w:rsid w:val="00C32184"/>
    <w:rsid w:val="00C43661"/>
    <w:rsid w:val="00C71CF7"/>
    <w:rsid w:val="00C92BC0"/>
    <w:rsid w:val="00CB45F8"/>
    <w:rsid w:val="00CB4D47"/>
    <w:rsid w:val="00CB555D"/>
    <w:rsid w:val="00CC3085"/>
    <w:rsid w:val="00CD261A"/>
    <w:rsid w:val="00D11FE0"/>
    <w:rsid w:val="00D21BDC"/>
    <w:rsid w:val="00D50749"/>
    <w:rsid w:val="00D545EE"/>
    <w:rsid w:val="00D6219E"/>
    <w:rsid w:val="00D76F8A"/>
    <w:rsid w:val="00DA6613"/>
    <w:rsid w:val="00DE332E"/>
    <w:rsid w:val="00DE5E8E"/>
    <w:rsid w:val="00E1644A"/>
    <w:rsid w:val="00E32330"/>
    <w:rsid w:val="00E37D28"/>
    <w:rsid w:val="00E43964"/>
    <w:rsid w:val="00E812E1"/>
    <w:rsid w:val="00E85097"/>
    <w:rsid w:val="00E9180F"/>
    <w:rsid w:val="00EC101A"/>
    <w:rsid w:val="00ED0229"/>
    <w:rsid w:val="00F22E67"/>
    <w:rsid w:val="00F37772"/>
    <w:rsid w:val="00F37A9E"/>
    <w:rsid w:val="00F47514"/>
    <w:rsid w:val="00F83848"/>
    <w:rsid w:val="00FA676E"/>
    <w:rsid w:val="00FB547F"/>
    <w:rsid w:val="00FC3D57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0A8B0"/>
  <w15:docId w15:val="{01AA070E-D636-4318-BAC0-DAE3596D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4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CB45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B4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16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DA6613"/>
    <w:pPr>
      <w:keepNext/>
      <w:spacing w:before="120" w:after="60" w:line="360" w:lineRule="auto"/>
      <w:ind w:firstLine="567"/>
      <w:jc w:val="both"/>
      <w:outlineLvl w:val="3"/>
    </w:pPr>
    <w:rPr>
      <w:rFonts w:ascii="Arial" w:eastAsia="Times New Roman" w:hAnsi="Arial"/>
      <w:b/>
      <w:sz w:val="2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D7497"/>
    <w:rPr>
      <w:color w:val="0000FF"/>
      <w:u w:val="single"/>
    </w:rPr>
  </w:style>
  <w:style w:type="paragraph" w:styleId="Pta">
    <w:name w:val="footer"/>
    <w:basedOn w:val="Normlny"/>
    <w:rsid w:val="00E1644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1644A"/>
  </w:style>
  <w:style w:type="character" w:styleId="PouitHypertextovPrepojenie">
    <w:name w:val="FollowedHyperlink"/>
    <w:rsid w:val="00794650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rsid w:val="00C43661"/>
    <w:rPr>
      <w:rFonts w:ascii="Tahoma" w:hAnsi="Tahoma"/>
      <w:sz w:val="16"/>
      <w:szCs w:val="16"/>
      <w:lang w:val="x-none"/>
    </w:rPr>
  </w:style>
  <w:style w:type="character" w:customStyle="1" w:styleId="truktradokumentuChar">
    <w:name w:val="Štruktúra dokumentu Char"/>
    <w:link w:val="truktradokumentu"/>
    <w:rsid w:val="00C43661"/>
    <w:rPr>
      <w:rFonts w:ascii="Tahoma" w:eastAsia="Calibri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rsid w:val="0033418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334181"/>
    <w:rPr>
      <w:rFonts w:ascii="Calibri" w:eastAsia="Calibri" w:hAnsi="Calibri"/>
      <w:sz w:val="22"/>
      <w:szCs w:val="22"/>
      <w:lang w:eastAsia="en-US"/>
    </w:rPr>
  </w:style>
  <w:style w:type="character" w:customStyle="1" w:styleId="go">
    <w:name w:val="go"/>
    <w:rsid w:val="005E2CE2"/>
  </w:style>
  <w:style w:type="paragraph" w:styleId="Zarkazkladnhotextu">
    <w:name w:val="Body Text Indent"/>
    <w:basedOn w:val="Normlny"/>
    <w:link w:val="ZarkazkladnhotextuChar"/>
    <w:rsid w:val="00B65684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rsid w:val="00B65684"/>
    <w:rPr>
      <w:sz w:val="24"/>
    </w:rPr>
  </w:style>
  <w:style w:type="character" w:styleId="Odkaznakomentr">
    <w:name w:val="annotation reference"/>
    <w:uiPriority w:val="99"/>
    <w:unhideWhenUsed/>
    <w:rsid w:val="00B656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56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B65684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rsid w:val="00B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65684"/>
    <w:rPr>
      <w:rFonts w:ascii="Tahoma" w:eastAsia="Calibri" w:hAnsi="Tahoma" w:cs="Tahoma"/>
      <w:sz w:val="16"/>
      <w:szCs w:val="16"/>
      <w:lang w:eastAsia="en-US"/>
    </w:rPr>
  </w:style>
  <w:style w:type="table" w:styleId="Jednoduchtabuka2">
    <w:name w:val="Table Simple 2"/>
    <w:basedOn w:val="Normlnatabuka"/>
    <w:rsid w:val="00ED0229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resovska@unipo.sk" TargetMode="External"/><Relationship Id="rId13" Type="http://schemas.openxmlformats.org/officeDocument/2006/relationships/hyperlink" Target="http://slovnik.juls.savba.sk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tin.olostiak@unipo.sk" TargetMode="External"/><Relationship Id="rId12" Type="http://schemas.openxmlformats.org/officeDocument/2006/relationships/hyperlink" Target="http://slovnik.juls.savba.s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lovnik.juls.savba.s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lib.sk/web/kniznica/elpub/dokument/Olostiak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lovnik.juls.savba.sk/" TargetMode="External"/><Relationship Id="rId10" Type="http://schemas.openxmlformats.org/officeDocument/2006/relationships/hyperlink" Target="http://www.pulib.sk/web/kniznica/elpub/dokument/Olostiak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ff.unipo.sk/" TargetMode="External"/><Relationship Id="rId14" Type="http://schemas.openxmlformats.org/officeDocument/2006/relationships/hyperlink" Target="http://slovnik.juls.savb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11268</CharactersWithSpaces>
  <SharedDoc>false</SharedDoc>
  <HLinks>
    <vt:vector size="18" baseType="variant"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https://e.ff.unipo.sk/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mailto:palko.lenka@gmail.com</vt:lpwstr>
      </vt:variant>
      <vt:variant>
        <vt:lpwstr/>
      </vt:variant>
      <vt:variant>
        <vt:i4>1114234</vt:i4>
      </vt:variant>
      <vt:variant>
        <vt:i4>0</vt:i4>
      </vt:variant>
      <vt:variant>
        <vt:i4>0</vt:i4>
      </vt:variant>
      <vt:variant>
        <vt:i4>5</vt:i4>
      </vt:variant>
      <vt:variant>
        <vt:lpwstr>mailto:olo.martin@gmail.com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21</cp:revision>
  <cp:lastPrinted>2016-02-09T02:00:00Z</cp:lastPrinted>
  <dcterms:created xsi:type="dcterms:W3CDTF">2017-09-12T13:22:00Z</dcterms:created>
  <dcterms:modified xsi:type="dcterms:W3CDTF">2019-09-13T19:14:00Z</dcterms:modified>
</cp:coreProperties>
</file>